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C03EA7B" w14:textId="77777777" w:rsidTr="00A357CC">
        <w:tc>
          <w:tcPr>
            <w:tcW w:w="4747" w:type="dxa"/>
          </w:tcPr>
          <w:p w14:paraId="5C03EA7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03EA7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C03EA7E" w14:textId="77777777" w:rsidTr="00A357CC">
        <w:tc>
          <w:tcPr>
            <w:tcW w:w="4747" w:type="dxa"/>
          </w:tcPr>
          <w:p w14:paraId="5C03EA7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03EA7D" w14:textId="6F89CC22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F0DDD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F0DDD">
              <w:rPr>
                <w:rFonts w:ascii="Times New Roman" w:hAnsi="Times New Roman"/>
                <w:spacing w:val="20"/>
                <w:sz w:val="24"/>
                <w:szCs w:val="24"/>
              </w:rPr>
              <w:t>15.02.2024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F0DDD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F0DDD">
              <w:rPr>
                <w:rFonts w:ascii="Times New Roman" w:hAnsi="Times New Roman"/>
                <w:spacing w:val="20"/>
                <w:sz w:val="24"/>
                <w:szCs w:val="24"/>
              </w:rPr>
              <w:t>1-4/24/151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C03EA81" w14:textId="77777777" w:rsidTr="00A357CC">
        <w:tc>
          <w:tcPr>
            <w:tcW w:w="4747" w:type="dxa"/>
          </w:tcPr>
          <w:p w14:paraId="5C03EA7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03EA8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C03EA84" w14:textId="77777777" w:rsidTr="00A357CC">
        <w:tc>
          <w:tcPr>
            <w:tcW w:w="4747" w:type="dxa"/>
          </w:tcPr>
          <w:p w14:paraId="5C03EA8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C03EA8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C03EA87" w14:textId="77777777" w:rsidTr="00A357CC">
        <w:tc>
          <w:tcPr>
            <w:tcW w:w="4747" w:type="dxa"/>
          </w:tcPr>
          <w:p w14:paraId="5C03EA85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C03EA8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C03EA88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3EA89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C03EA8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8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C03EA8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8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C03EA8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8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C03EA9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90" w14:textId="2B886C3C" w:rsidR="00772CF5" w:rsidRPr="00A357CC" w:rsidRDefault="00B91F24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 xml:space="preserve">Tapa Vallavolikogu 22.06.2020 määruse nr 81 „Tapa valla haridus ja noorsootöö arengukava </w:t>
            </w:r>
            <w:r w:rsidRPr="00324AA2">
              <w:rPr>
                <w:rFonts w:ascii="Times New Roman" w:hAnsi="Times New Roman"/>
                <w:sz w:val="24"/>
                <w:szCs w:val="24"/>
              </w:rPr>
              <w:t xml:space="preserve">kinnitamine“ lisa 9 </w:t>
            </w:r>
            <w:r w:rsidR="00772CF5" w:rsidRPr="00324AA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F0DDD" w:rsidRPr="00324AA2">
              <w:rPr>
                <w:rFonts w:ascii="Times New Roman" w:hAnsi="Times New Roman"/>
                <w:sz w:val="24"/>
                <w:szCs w:val="24"/>
              </w:rPr>
              <w:instrText xml:space="preserve"> delta_docName  \* MERGEFORMAT</w:instrText>
            </w:r>
            <w:r w:rsidR="00772CF5" w:rsidRPr="00324AA2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F0DDD" w:rsidRPr="00324AA2">
              <w:rPr>
                <w:rFonts w:ascii="Times New Roman" w:hAnsi="Times New Roman"/>
                <w:sz w:val="24"/>
                <w:szCs w:val="24"/>
              </w:rPr>
              <w:t xml:space="preserve">Hariduse ja noorsootöö arengukava </w:t>
            </w:r>
            <w:r w:rsidRPr="00324AA2">
              <w:rPr>
                <w:rFonts w:ascii="Times New Roman" w:hAnsi="Times New Roman"/>
                <w:sz w:val="24"/>
                <w:szCs w:val="24"/>
              </w:rPr>
              <w:t>tegevuskava</w:t>
            </w:r>
            <w:r w:rsidR="00324AA2" w:rsidRPr="00324AA2">
              <w:rPr>
                <w:rFonts w:ascii="Times New Roman" w:hAnsi="Times New Roman"/>
                <w:sz w:val="24"/>
                <w:szCs w:val="24"/>
              </w:rPr>
              <w:t>"</w:t>
            </w:r>
            <w:r w:rsidR="00DF0DDD" w:rsidRPr="00324AA2">
              <w:rPr>
                <w:rFonts w:ascii="Times New Roman" w:hAnsi="Times New Roman"/>
                <w:sz w:val="24"/>
                <w:szCs w:val="24"/>
              </w:rPr>
              <w:t xml:space="preserve"> muutmine</w:t>
            </w:r>
            <w:r w:rsidR="00772CF5" w:rsidRPr="00324AA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C03EA9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9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C03EA96" w14:textId="77777777" w:rsidTr="00435C14">
        <w:tc>
          <w:tcPr>
            <w:tcW w:w="9354" w:type="dxa"/>
            <w:gridSpan w:val="2"/>
          </w:tcPr>
          <w:p w14:paraId="6297B46C" w14:textId="0F1B7E28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37 lõike 3 punkti 2 ja Tapa Vallavolikogu 30.09.2019 määruse nr 66 „Arengukava ja eelarvestrateegia koostamise ja muutmise kord “ § 7 lg 4 alusel:</w:t>
            </w:r>
          </w:p>
          <w:p w14:paraId="04D5962C" w14:textId="77777777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E84A32" w14:textId="7927BEF4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21590">
              <w:rPr>
                <w:rFonts w:ascii="Times New Roman" w:hAnsi="Times New Roman"/>
                <w:sz w:val="24"/>
                <w:szCs w:val="24"/>
              </w:rPr>
              <w:t xml:space="preserve">Tapa Vallavolikogu 22.06.2020 määruses nr 81 „Tapa valla haridus ja noorsootöö arengukava kinnitamine“ tehakse </w:t>
            </w:r>
            <w:r>
              <w:rPr>
                <w:rFonts w:ascii="Times New Roman" w:hAnsi="Times New Roman"/>
                <w:sz w:val="24"/>
                <w:szCs w:val="24"/>
              </w:rPr>
              <w:t>järgmine muudatus:</w:t>
            </w:r>
            <w:r w:rsidRPr="00F21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5EDFE0D" w14:textId="60392968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 xml:space="preserve">1) Tapa valla haridus ja noorsootöö arengukava 2025 lisa 9 „Hariduse ja noorsootöö arengukava  tegevuskava“ muudetakse ja </w:t>
            </w:r>
            <w:r w:rsidR="000F03AB">
              <w:rPr>
                <w:rFonts w:ascii="Times New Roman" w:hAnsi="Times New Roman"/>
                <w:sz w:val="24"/>
                <w:szCs w:val="24"/>
              </w:rPr>
              <w:t>võetakse vastu</w:t>
            </w:r>
            <w:r w:rsidRPr="00F21590">
              <w:rPr>
                <w:rFonts w:ascii="Times New Roman" w:hAnsi="Times New Roman"/>
                <w:sz w:val="24"/>
                <w:szCs w:val="24"/>
              </w:rPr>
              <w:t xml:space="preserve"> uues redaktsioonis</w:t>
            </w:r>
            <w:r w:rsidR="000F03AB">
              <w:rPr>
                <w:rFonts w:ascii="Times New Roman" w:hAnsi="Times New Roman"/>
                <w:sz w:val="24"/>
                <w:szCs w:val="24"/>
              </w:rPr>
              <w:t xml:space="preserve"> vastavalt lisale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997B32" w14:textId="77777777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E62AAE" w14:textId="10EECF75" w:rsidR="00A357CC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F21590">
              <w:rPr>
                <w:rFonts w:ascii="Times New Roman" w:hAnsi="Times New Roman"/>
                <w:sz w:val="24"/>
                <w:szCs w:val="24"/>
              </w:rPr>
              <w:t>Määrus jõustub kolmandal päeval pärast Riigi Teatajas avaldamist.</w:t>
            </w:r>
          </w:p>
          <w:p w14:paraId="5C03EA95" w14:textId="14C27ED5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C03EA98" w14:textId="77777777" w:rsidTr="00435C14">
        <w:tc>
          <w:tcPr>
            <w:tcW w:w="9354" w:type="dxa"/>
            <w:gridSpan w:val="2"/>
          </w:tcPr>
          <w:p w14:paraId="5C03EA97" w14:textId="77777777" w:rsidR="00F21590" w:rsidRPr="00DB4C26" w:rsidRDefault="00F21590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03EA9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C03EA9F" w14:textId="77777777" w:rsidTr="00E13B6E">
        <w:tc>
          <w:tcPr>
            <w:tcW w:w="4677" w:type="dxa"/>
            <w:shd w:val="clear" w:color="auto" w:fill="auto"/>
          </w:tcPr>
          <w:p w14:paraId="5C03EA9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C03EA9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C03EA9D" w14:textId="0D4C279F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F0DDD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F0DDD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C03EA9E" w14:textId="28DD5E99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F0DDD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F0DDD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C03EAA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3EAA1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5C03EAA5" w14:textId="77777777" w:rsidTr="00C27542">
        <w:tc>
          <w:tcPr>
            <w:tcW w:w="976" w:type="dxa"/>
          </w:tcPr>
          <w:p w14:paraId="5C03EAA2" w14:textId="63B990A0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</w:t>
            </w:r>
            <w:r w:rsidR="003C2A3F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8518" w:type="dxa"/>
          </w:tcPr>
          <w:p w14:paraId="5C03EAA4" w14:textId="19477F3B" w:rsidR="00772CF5" w:rsidRPr="003C2A3F" w:rsidRDefault="00F21590" w:rsidP="003C2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A3F">
              <w:rPr>
                <w:rFonts w:ascii="Times New Roman" w:hAnsi="Times New Roman"/>
                <w:sz w:val="24"/>
                <w:szCs w:val="24"/>
              </w:rPr>
              <w:t>„Hariduse ja noorsootöö arengukava tegevuskava“</w:t>
            </w:r>
          </w:p>
        </w:tc>
      </w:tr>
    </w:tbl>
    <w:p w14:paraId="5C03EAA6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3EAA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C03EAA9" w14:textId="77777777" w:rsidTr="00435C14">
        <w:tc>
          <w:tcPr>
            <w:tcW w:w="9354" w:type="dxa"/>
            <w:gridSpan w:val="3"/>
          </w:tcPr>
          <w:p w14:paraId="5C03EAA8" w14:textId="32810499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3C2A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2A3F" w:rsidRPr="003C2A3F">
              <w:rPr>
                <w:rFonts w:ascii="Times New Roman" w:hAnsi="Times New Roman"/>
                <w:bCs/>
                <w:sz w:val="24"/>
                <w:szCs w:val="24"/>
              </w:rPr>
              <w:t>lisatud eraldi dokumendina</w:t>
            </w:r>
          </w:p>
        </w:tc>
      </w:tr>
      <w:tr w:rsidR="00C27542" w14:paraId="5C03EAAB" w14:textId="77777777" w:rsidTr="00435C14">
        <w:tc>
          <w:tcPr>
            <w:tcW w:w="9354" w:type="dxa"/>
            <w:gridSpan w:val="3"/>
          </w:tcPr>
          <w:p w14:paraId="5C03EAAA" w14:textId="6FBA298F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C03EAAD" w14:textId="77777777" w:rsidTr="00435C14">
        <w:tc>
          <w:tcPr>
            <w:tcW w:w="9354" w:type="dxa"/>
            <w:gridSpan w:val="3"/>
          </w:tcPr>
          <w:p w14:paraId="5C03EAAC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C03EAB0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C03EAAE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5C03EAAF" w14:textId="5484A919" w:rsidR="00435C14" w:rsidRDefault="00F21590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Haridusspetsialist Tuuli Roostfeldt</w:t>
            </w:r>
          </w:p>
        </w:tc>
      </w:tr>
      <w:tr w:rsidR="00435C14" w14:paraId="5C03EAB3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C03EAB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5C03EAB2" w14:textId="005801D2" w:rsidR="00435C14" w:rsidRDefault="00F21590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Sotsiaal- ja haridusosakonna juhataja Ene Augasmägi</w:t>
            </w:r>
          </w:p>
        </w:tc>
      </w:tr>
    </w:tbl>
    <w:p w14:paraId="5C03EAB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1C0D99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4FAB0" w14:textId="77777777" w:rsidR="001C0D99" w:rsidRDefault="001C0D99" w:rsidP="0058227E">
      <w:pPr>
        <w:spacing w:after="0" w:line="240" w:lineRule="auto"/>
      </w:pPr>
      <w:r>
        <w:separator/>
      </w:r>
    </w:p>
  </w:endnote>
  <w:endnote w:type="continuationSeparator" w:id="0">
    <w:p w14:paraId="4F34AD4F" w14:textId="77777777" w:rsidR="001C0D99" w:rsidRDefault="001C0D99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EABC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A4EA" w14:textId="77777777" w:rsidR="001C0D99" w:rsidRDefault="001C0D99" w:rsidP="0058227E">
      <w:pPr>
        <w:spacing w:after="0" w:line="240" w:lineRule="auto"/>
      </w:pPr>
      <w:r>
        <w:separator/>
      </w:r>
    </w:p>
  </w:footnote>
  <w:footnote w:type="continuationSeparator" w:id="0">
    <w:p w14:paraId="4CC68B7D" w14:textId="77777777" w:rsidR="001C0D99" w:rsidRDefault="001C0D99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EAB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C03EABB" w14:textId="2E52160E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EABD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3EAC8" wp14:editId="5C03EAC9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03EACE" w14:textId="06D48CF6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03EAC8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C03EACE" w14:textId="06D48CF6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C03EABE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C03EAB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7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7097"/>
    <w:multiLevelType w:val="hybridMultilevel"/>
    <w:tmpl w:val="DF265F42"/>
    <w:lvl w:ilvl="0" w:tplc="AE5A3A9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80" w:hanging="360"/>
      </w:pPr>
    </w:lvl>
    <w:lvl w:ilvl="2" w:tplc="0425001B" w:tentative="1">
      <w:start w:val="1"/>
      <w:numFmt w:val="lowerRoman"/>
      <w:lvlText w:val="%3."/>
      <w:lvlJc w:val="right"/>
      <w:pPr>
        <w:ind w:left="2100" w:hanging="180"/>
      </w:pPr>
    </w:lvl>
    <w:lvl w:ilvl="3" w:tplc="0425000F" w:tentative="1">
      <w:start w:val="1"/>
      <w:numFmt w:val="decimal"/>
      <w:lvlText w:val="%4."/>
      <w:lvlJc w:val="left"/>
      <w:pPr>
        <w:ind w:left="2820" w:hanging="360"/>
      </w:pPr>
    </w:lvl>
    <w:lvl w:ilvl="4" w:tplc="04250019" w:tentative="1">
      <w:start w:val="1"/>
      <w:numFmt w:val="lowerLetter"/>
      <w:lvlText w:val="%5."/>
      <w:lvlJc w:val="left"/>
      <w:pPr>
        <w:ind w:left="3540" w:hanging="360"/>
      </w:pPr>
    </w:lvl>
    <w:lvl w:ilvl="5" w:tplc="0425001B" w:tentative="1">
      <w:start w:val="1"/>
      <w:numFmt w:val="lowerRoman"/>
      <w:lvlText w:val="%6."/>
      <w:lvlJc w:val="right"/>
      <w:pPr>
        <w:ind w:left="4260" w:hanging="180"/>
      </w:pPr>
    </w:lvl>
    <w:lvl w:ilvl="6" w:tplc="0425000F" w:tentative="1">
      <w:start w:val="1"/>
      <w:numFmt w:val="decimal"/>
      <w:lvlText w:val="%7."/>
      <w:lvlJc w:val="left"/>
      <w:pPr>
        <w:ind w:left="4980" w:hanging="360"/>
      </w:pPr>
    </w:lvl>
    <w:lvl w:ilvl="7" w:tplc="04250019" w:tentative="1">
      <w:start w:val="1"/>
      <w:numFmt w:val="lowerLetter"/>
      <w:lvlText w:val="%8."/>
      <w:lvlJc w:val="left"/>
      <w:pPr>
        <w:ind w:left="5700" w:hanging="360"/>
      </w:pPr>
    </w:lvl>
    <w:lvl w:ilvl="8" w:tplc="042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420719">
    <w:abstractNumId w:val="2"/>
  </w:num>
  <w:num w:numId="2" w16cid:durableId="1217162935">
    <w:abstractNumId w:val="3"/>
  </w:num>
  <w:num w:numId="3" w16cid:durableId="1588684582">
    <w:abstractNumId w:val="1"/>
  </w:num>
  <w:num w:numId="4" w16cid:durableId="627516953">
    <w:abstractNumId w:val="0"/>
  </w:num>
  <w:num w:numId="5" w16cid:durableId="494415176">
    <w:abstractNumId w:val="5"/>
  </w:num>
  <w:num w:numId="6" w16cid:durableId="2079548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0F03AB"/>
    <w:rsid w:val="00105CE0"/>
    <w:rsid w:val="001C0D99"/>
    <w:rsid w:val="001C5D78"/>
    <w:rsid w:val="001F4B34"/>
    <w:rsid w:val="002B1191"/>
    <w:rsid w:val="00324AA2"/>
    <w:rsid w:val="003360B7"/>
    <w:rsid w:val="003568FE"/>
    <w:rsid w:val="00390D38"/>
    <w:rsid w:val="003B62E0"/>
    <w:rsid w:val="003C2A3F"/>
    <w:rsid w:val="003D5008"/>
    <w:rsid w:val="00435C14"/>
    <w:rsid w:val="00480C46"/>
    <w:rsid w:val="0049397B"/>
    <w:rsid w:val="004A0794"/>
    <w:rsid w:val="004A5012"/>
    <w:rsid w:val="004E55FF"/>
    <w:rsid w:val="005027EC"/>
    <w:rsid w:val="00541737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0601F"/>
    <w:rsid w:val="00917A1D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B0BE7"/>
    <w:rsid w:val="00AF1DE6"/>
    <w:rsid w:val="00B91F24"/>
    <w:rsid w:val="00C27542"/>
    <w:rsid w:val="00C4063A"/>
    <w:rsid w:val="00CD0CFF"/>
    <w:rsid w:val="00DB4C26"/>
    <w:rsid w:val="00DF0DDD"/>
    <w:rsid w:val="00E028B9"/>
    <w:rsid w:val="00E13B6E"/>
    <w:rsid w:val="00E2055B"/>
    <w:rsid w:val="00E54079"/>
    <w:rsid w:val="00EA2011"/>
    <w:rsid w:val="00EB00A3"/>
    <w:rsid w:val="00EB548E"/>
    <w:rsid w:val="00ED16E3"/>
    <w:rsid w:val="00EE41BE"/>
    <w:rsid w:val="00F21590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3EA79"/>
  <w15:docId w15:val="{E681F7E8-AF5F-4446-BD64-CB5DFA6A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styleId="Redaktsioon">
    <w:name w:val="Revision"/>
    <w:hidden/>
    <w:uiPriority w:val="99"/>
    <w:semiHidden/>
    <w:rsid w:val="000F03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7</cp:revision>
  <cp:lastPrinted>2019-01-28T08:15:00Z</cp:lastPrinted>
  <dcterms:created xsi:type="dcterms:W3CDTF">2024-02-15T12:06:00Z</dcterms:created>
  <dcterms:modified xsi:type="dcterms:W3CDTF">2024-02-23T11:16:00Z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